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2B42" w:rsidRDefault="00EC2B42">
      <w:r>
        <w:rPr>
          <w:noProof/>
          <w:lang w:eastAsia="en-GB" w:bidi="hi-IN"/>
        </w:rPr>
        <w:drawing>
          <wp:inline distT="0" distB="0" distL="0" distR="0">
            <wp:extent cx="2838298" cy="1595874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88) - Copy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566" cy="16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575439" cy="14480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8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951" cy="14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1A" w:rsidRDefault="00EC2B42">
      <w:r>
        <w:rPr>
          <w:noProof/>
          <w:lang w:eastAsia="en-GB" w:bidi="hi-IN"/>
        </w:rPr>
        <w:drawing>
          <wp:inline distT="0" distB="0" distL="0" distR="0">
            <wp:extent cx="2651760" cy="14909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8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906" cy="14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743200" cy="154240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9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404" cy="154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77363" cy="1505386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9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777" cy="15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977286" cy="167402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9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336" cy="16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48102" cy="14889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9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314" cy="15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933395" cy="1649345"/>
            <wp:effectExtent l="0" t="0" r="63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9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644" cy="16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48102" cy="14889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9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383" cy="15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04211" cy="1464256"/>
            <wp:effectExtent l="0" t="0" r="571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8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679" cy="14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lastRenderedPageBreak/>
        <w:drawing>
          <wp:inline distT="0" distB="0" distL="0" distR="0">
            <wp:extent cx="2823223" cy="15873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9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250" cy="15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750515" cy="15465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9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09" cy="15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797203" cy="1572768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9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806" cy="15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845613" cy="159998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9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27" cy="16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836232" cy="1594713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9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744" cy="15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11526" cy="14683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9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4" cy="14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589039" cy="145572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9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394" cy="14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18842" cy="14724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9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80" cy="14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41081" cy="1484986"/>
            <wp:effectExtent l="0" t="0" r="698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9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677" cy="151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drawing>
          <wp:inline distT="0" distB="0" distL="0" distR="0">
            <wp:extent cx="2639724" cy="1484224"/>
            <wp:effectExtent l="0" t="0" r="825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9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774" cy="15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 w:bidi="hi-IN"/>
        </w:rPr>
        <w:lastRenderedPageBreak/>
        <w:drawing>
          <wp:inline distT="0" distB="0" distL="0" distR="0">
            <wp:extent cx="3291840" cy="185088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0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991879" cy="168222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0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02121" cy="168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649088" cy="14894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0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83982" cy="15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910187" cy="1636295"/>
            <wp:effectExtent l="0" t="0" r="508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1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3" cy="16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695074" cy="151534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1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24" cy="152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695074" cy="1515345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1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55" cy="152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743200" cy="1542404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1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59" cy="15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482218" cy="13956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1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486" cy="14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F1">
        <w:rPr>
          <w:noProof/>
          <w:lang w:eastAsia="en-GB" w:bidi="hi-IN"/>
        </w:rPr>
        <w:drawing>
          <wp:inline distT="0" distB="0" distL="0" distR="0">
            <wp:extent cx="2677363" cy="1505387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16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76" cy="151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A6" w:rsidRDefault="00966DA6">
      <w:r>
        <w:t>v</w:t>
      </w:r>
    </w:p>
    <w:tbl>
      <w:tblPr>
        <w:tblW w:w="11264" w:type="dxa"/>
        <w:tblBorders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98"/>
        <w:gridCol w:w="2716"/>
        <w:gridCol w:w="3850"/>
      </w:tblGrid>
      <w:tr w:rsidR="00966DA6" w:rsidRPr="00966DA6" w:rsidTr="00966DA6">
        <w:trPr>
          <w:tblHeader/>
        </w:trPr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  <w:lastRenderedPageBreak/>
              <w:t>Duration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  <w:t>Character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b/>
                <w:bCs/>
                <w:color w:val="555555"/>
                <w:sz w:val="23"/>
                <w:szCs w:val="23"/>
                <w:lang w:eastAsia="en-GB" w:bidi="hi-IN"/>
              </w:rPr>
              <w:t>Decimal value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Whole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W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1.0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Half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H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Quarter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Q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0.25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Eighth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I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0.125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Sixteenth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S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0.0625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Thirty-second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T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0.03125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Sixty-fourth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X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0.015625</w:t>
            </w:r>
          </w:p>
        </w:tc>
      </w:tr>
      <w:tr w:rsidR="00966DA6" w:rsidRPr="00966DA6" w:rsidTr="00966DA6"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One-twenty-eighth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O</w:t>
            </w:r>
          </w:p>
        </w:tc>
        <w:tc>
          <w:tcPr>
            <w:tcW w:w="0" w:type="auto"/>
            <w:tcBorders>
              <w:top w:val="single" w:sz="2" w:space="0" w:color="E5E7EB"/>
              <w:left w:val="single" w:sz="2" w:space="0" w:color="E5E7EB"/>
              <w:bottom w:val="single" w:sz="2" w:space="0" w:color="E5E7EB"/>
              <w:right w:val="single" w:sz="2" w:space="0" w:color="E5E7EB"/>
            </w:tcBorders>
            <w:vAlign w:val="center"/>
            <w:hideMark/>
          </w:tcPr>
          <w:p w:rsidR="00966DA6" w:rsidRPr="00966DA6" w:rsidRDefault="00966DA6" w:rsidP="00966DA6">
            <w:pPr>
              <w:wordWrap w:val="0"/>
              <w:spacing w:after="0" w:line="240" w:lineRule="auto"/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</w:pPr>
            <w:r w:rsidRPr="00966DA6">
              <w:rPr>
                <w:rFonts w:ascii="Arial" w:eastAsia="Times New Roman" w:hAnsi="Arial" w:cs="Arial"/>
                <w:color w:val="555555"/>
                <w:sz w:val="23"/>
                <w:szCs w:val="23"/>
                <w:lang w:eastAsia="en-GB" w:bidi="hi-IN"/>
              </w:rPr>
              <w:t>0.0078125</w:t>
            </w:r>
          </w:p>
        </w:tc>
      </w:tr>
    </w:tbl>
    <w:p w:rsidR="00390217" w:rsidRDefault="00390217"/>
    <w:p w:rsidR="00390217" w:rsidRDefault="00390217">
      <w:r>
        <w:t>Method to change Tempo</w:t>
      </w:r>
    </w:p>
    <w:p w:rsidR="00966DA6" w:rsidRDefault="00390217">
      <w:r>
        <w:rPr>
          <w:noProof/>
          <w:lang w:eastAsia="en-GB" w:bidi="hi-IN"/>
        </w:rPr>
        <w:drawing>
          <wp:inline distT="0" distB="0" distL="0" distR="0" wp14:anchorId="3C55276D" wp14:editId="6A352782">
            <wp:extent cx="5731510" cy="25177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8B" w:rsidRDefault="0030058B"/>
    <w:p w:rsidR="0030058B" w:rsidRDefault="0030058B"/>
    <w:p w:rsidR="0030058B" w:rsidRDefault="0030058B"/>
    <w:p w:rsidR="0030058B" w:rsidRDefault="0030058B"/>
    <w:p w:rsidR="0030058B" w:rsidRDefault="0030058B">
      <w:r>
        <w:rPr>
          <w:noProof/>
          <w:lang w:eastAsia="en-GB" w:bidi="hi-IN"/>
        </w:rPr>
        <w:lastRenderedPageBreak/>
        <w:drawing>
          <wp:inline distT="0" distB="0" distL="0" distR="0">
            <wp:extent cx="5486400" cy="3200400"/>
            <wp:effectExtent l="0" t="0" r="0" b="0"/>
            <wp:docPr id="32" name="Chart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881CE8" w:rsidRDefault="00881CE8"/>
    <w:p w:rsidR="00881CE8" w:rsidRDefault="00881CE8"/>
    <w:p w:rsidR="00881CE8" w:rsidRDefault="00881CE8">
      <w:bookmarkStart w:id="0" w:name="_GoBack"/>
      <w:r>
        <w:rPr>
          <w:noProof/>
          <w:lang w:eastAsia="en-GB" w:bidi="hi-IN"/>
        </w:rPr>
        <w:drawing>
          <wp:inline distT="0" distB="0" distL="0" distR="0">
            <wp:extent cx="5486400" cy="32004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  <w:bookmarkEnd w:id="0"/>
    </w:p>
    <w:sectPr w:rsidR="00881C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B42"/>
    <w:rsid w:val="0030058B"/>
    <w:rsid w:val="00390217"/>
    <w:rsid w:val="00415FF1"/>
    <w:rsid w:val="00881CE8"/>
    <w:rsid w:val="00966DA6"/>
    <w:rsid w:val="00E3691A"/>
    <w:rsid w:val="00EC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FB86"/>
  <w15:chartTrackingRefBased/>
  <w15:docId w15:val="{00F16E6C-86DE-425B-A7DD-D9F241F0E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15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chart" Target="charts/chart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hart" Target="charts/chart2.xm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Standard lower limit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0.1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35-4768-9770-AF15B3FE71D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0.15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B35-4768-9770-AF15B3FE71D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16 inches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0</c:v>
                </c:pt>
                <c:pt idx="1">
                  <c:v>0.10199999999999999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35-4768-9770-AF15B3FE71D0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25 inches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Sheet1!$E$2:$E$4</c:f>
              <c:numCache>
                <c:formatCode>General</c:formatCode>
                <c:ptCount val="3"/>
                <c:pt idx="0">
                  <c:v>0</c:v>
                </c:pt>
                <c:pt idx="1">
                  <c:v>0.12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B35-4768-9770-AF15B3FE71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48373855"/>
        <c:axId val="248374271"/>
      </c:barChart>
      <c:catAx>
        <c:axId val="2483738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8374271"/>
        <c:crosses val="autoZero"/>
        <c:auto val="1"/>
        <c:lblAlgn val="ctr"/>
        <c:lblOffset val="100"/>
        <c:noMultiLvlLbl val="0"/>
      </c:catAx>
      <c:valAx>
        <c:axId val="2483742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83738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lower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0</c:v>
                </c:pt>
                <c:pt idx="2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35-4218-A9E8-B8E651199D3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Upper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0</c:v>
                </c:pt>
                <c:pt idx="2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B35-4218-A9E8-B8E651199D3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16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0</c:v>
                </c:pt>
                <c:pt idx="1">
                  <c:v>0</c:v>
                </c:pt>
                <c:pt idx="2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B35-4218-A9E8-B8E651199D3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24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</c:strCache>
            </c:strRef>
          </c:cat>
          <c:val>
            <c:numRef>
              <c:f>Sheet1!$E$2:$E$4</c:f>
              <c:numCache>
                <c:formatCode>General</c:formatCode>
                <c:ptCount val="3"/>
                <c:pt idx="0">
                  <c:v>0</c:v>
                </c:pt>
                <c:pt idx="1">
                  <c:v>0</c:v>
                </c:pt>
                <c:pt idx="2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B35-4218-A9E8-B8E651199D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49999423"/>
        <c:axId val="250008159"/>
      </c:barChart>
      <c:catAx>
        <c:axId val="2499994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0008159"/>
        <c:crosses val="autoZero"/>
        <c:auto val="1"/>
        <c:lblAlgn val="ctr"/>
        <c:lblOffset val="100"/>
        <c:noMultiLvlLbl val="0"/>
      </c:catAx>
      <c:valAx>
        <c:axId val="2500081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99994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1788</TotalTime>
  <Pages>5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3</cp:revision>
  <dcterms:created xsi:type="dcterms:W3CDTF">2022-08-25T07:55:00Z</dcterms:created>
  <dcterms:modified xsi:type="dcterms:W3CDTF">2022-09-27T11:33:00Z</dcterms:modified>
</cp:coreProperties>
</file>